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DF" w:rsidRDefault="00337ADF" w:rsidP="00337ADF">
      <w:pPr>
        <w:spacing w:after="60" w:line="220" w:lineRule="atLeast"/>
        <w:jc w:val="center"/>
        <w:rPr>
          <w:rFonts w:ascii="微软雅黑" w:hAnsi="微软雅黑"/>
          <w:b/>
          <w:color w:val="FF0000"/>
          <w:sz w:val="52"/>
          <w:szCs w:val="52"/>
        </w:rPr>
      </w:pPr>
      <w:r>
        <w:rPr>
          <w:rFonts w:ascii="微软雅黑" w:hAnsi="微软雅黑" w:hint="eastAsia"/>
          <w:b/>
          <w:color w:val="FF0000"/>
          <w:sz w:val="52"/>
          <w:szCs w:val="52"/>
        </w:rPr>
        <w:t>Mac 版本安装及汉化教程</w:t>
      </w:r>
    </w:p>
    <w:p w:rsidR="001A2AF1" w:rsidRPr="001A2AF1" w:rsidRDefault="001A2AF1" w:rsidP="00A2211D">
      <w:pPr>
        <w:ind w:left="1020" w:hangingChars="300" w:hanging="1020"/>
        <w:rPr>
          <w:rFonts w:asciiTheme="minorHAnsi" w:eastAsia="方正黑体简体" w:hAnsiTheme="minorHAnsi" w:cs="宋体" w:hint="eastAsia"/>
          <w:b/>
          <w:bCs/>
          <w:color w:val="222222"/>
          <w:kern w:val="36"/>
          <w:sz w:val="34"/>
          <w:szCs w:val="34"/>
        </w:rPr>
      </w:pPr>
      <w:r w:rsidRPr="00A2211D">
        <w:rPr>
          <w:rFonts w:ascii="微软雅黑" w:hAnsi="微软雅黑" w:cs="宋体"/>
          <w:b/>
          <w:bCs/>
          <w:color w:val="C00000"/>
          <w:kern w:val="36"/>
          <w:sz w:val="34"/>
          <w:szCs w:val="34"/>
        </w:rPr>
        <w:t>注意</w:t>
      </w:r>
      <w:r w:rsidRPr="00A2211D">
        <w:rPr>
          <w:rFonts w:ascii="微软雅黑" w:hAnsi="微软雅黑" w:cs="宋体" w:hint="eastAsia"/>
          <w:b/>
          <w:bCs/>
          <w:color w:val="C00000"/>
          <w:kern w:val="36"/>
          <w:sz w:val="34"/>
          <w:szCs w:val="34"/>
        </w:rPr>
        <w:t>：</w:t>
      </w:r>
      <w:r w:rsidR="00A11D44">
        <w:rPr>
          <w:rFonts w:ascii="微软雅黑" w:hAnsi="微软雅黑" w:cs="宋体" w:hint="eastAsia"/>
          <w:b/>
          <w:bCs/>
          <w:color w:val="222222"/>
          <w:kern w:val="36"/>
          <w:sz w:val="30"/>
          <w:szCs w:val="30"/>
        </w:rPr>
        <w:t>安装</w:t>
      </w:r>
      <w:r w:rsidRPr="00A2211D">
        <w:rPr>
          <w:rFonts w:ascii="微软雅黑" w:hAnsi="微软雅黑" w:cs="宋体"/>
          <w:b/>
          <w:bCs/>
          <w:color w:val="222222"/>
          <w:kern w:val="36"/>
          <w:sz w:val="30"/>
          <w:szCs w:val="30"/>
        </w:rPr>
        <w:t>前</w:t>
      </w:r>
      <w:r w:rsidRPr="00A2211D">
        <w:rPr>
          <w:rFonts w:ascii="微软雅黑" w:hAnsi="微软雅黑" w:cs="宋体" w:hint="eastAsia"/>
          <w:b/>
          <w:bCs/>
          <w:color w:val="222222"/>
          <w:kern w:val="36"/>
          <w:sz w:val="30"/>
          <w:szCs w:val="30"/>
        </w:rPr>
        <w:t>，请</w:t>
      </w:r>
      <w:r w:rsidRPr="00A2211D">
        <w:rPr>
          <w:rFonts w:ascii="微软雅黑" w:hAnsi="微软雅黑" w:cs="宋体"/>
          <w:b/>
          <w:bCs/>
          <w:color w:val="222222"/>
          <w:kern w:val="36"/>
          <w:sz w:val="30"/>
          <w:szCs w:val="30"/>
        </w:rPr>
        <w:t>先卸载</w:t>
      </w:r>
      <w:r w:rsidRPr="00A2211D">
        <w:rPr>
          <w:rFonts w:ascii="微软雅黑" w:hAnsi="微软雅黑" w:cs="宋体" w:hint="eastAsia"/>
          <w:b/>
          <w:bCs/>
          <w:color w:val="222222"/>
          <w:kern w:val="36"/>
          <w:sz w:val="30"/>
          <w:szCs w:val="30"/>
        </w:rPr>
        <w:t>电脑</w:t>
      </w:r>
      <w:r w:rsidRPr="00A2211D">
        <w:rPr>
          <w:rFonts w:ascii="微软雅黑" w:hAnsi="微软雅黑" w:cs="宋体"/>
          <w:b/>
          <w:bCs/>
          <w:color w:val="222222"/>
          <w:kern w:val="36"/>
          <w:sz w:val="30"/>
          <w:szCs w:val="30"/>
        </w:rPr>
        <w:t>已安装的</w:t>
      </w:r>
      <w:proofErr w:type="spellStart"/>
      <w:r w:rsidRPr="00A2211D">
        <w:rPr>
          <w:rFonts w:ascii="微软雅黑" w:hAnsi="微软雅黑" w:cs="宋体"/>
          <w:b/>
          <w:bCs/>
          <w:color w:val="222222"/>
          <w:kern w:val="36"/>
          <w:sz w:val="30"/>
          <w:szCs w:val="30"/>
        </w:rPr>
        <w:t>navicat</w:t>
      </w:r>
      <w:proofErr w:type="spellEnd"/>
      <w:r w:rsidRPr="00A2211D">
        <w:rPr>
          <w:rFonts w:ascii="微软雅黑" w:hAnsi="微软雅黑" w:cs="宋体" w:hint="eastAsia"/>
          <w:b/>
          <w:bCs/>
          <w:color w:val="222222"/>
          <w:kern w:val="36"/>
          <w:sz w:val="30"/>
          <w:szCs w:val="30"/>
        </w:rPr>
        <w:t>，然后</w:t>
      </w:r>
      <w:r w:rsidRPr="00A2211D">
        <w:rPr>
          <w:rFonts w:ascii="微软雅黑" w:hAnsi="微软雅黑" w:cs="宋体"/>
          <w:b/>
          <w:bCs/>
          <w:color w:val="222222"/>
          <w:kern w:val="36"/>
          <w:sz w:val="30"/>
          <w:szCs w:val="30"/>
        </w:rPr>
        <w:t>安装下载的</w:t>
      </w:r>
      <w:r w:rsidRPr="00A2211D">
        <w:rPr>
          <w:rFonts w:ascii="微软雅黑" w:hAnsi="微软雅黑" w:cs="宋体" w:hint="eastAsia"/>
          <w:b/>
          <w:bCs/>
          <w:color w:val="222222"/>
          <w:kern w:val="36"/>
          <w:sz w:val="30"/>
          <w:szCs w:val="30"/>
        </w:rPr>
        <w:t>。</w:t>
      </w:r>
    </w:p>
    <w:p w:rsidR="00337ADF" w:rsidRDefault="00337ADF" w:rsidP="00337ADF">
      <w:pPr>
        <w:spacing w:after="120" w:line="220" w:lineRule="atLeast"/>
        <w:rPr>
          <w:rFonts w:ascii="微软雅黑" w:hAnsi="微软雅黑"/>
          <w:b/>
          <w:sz w:val="28"/>
          <w:szCs w:val="28"/>
        </w:rPr>
      </w:pPr>
      <w:r>
        <w:rPr>
          <w:rFonts w:ascii="微软雅黑" w:hAnsi="微软雅黑" w:hint="eastAsia"/>
          <w:b/>
          <w:sz w:val="28"/>
          <w:szCs w:val="28"/>
        </w:rPr>
        <w:t>一、安装方法</w:t>
      </w:r>
    </w:p>
    <w:p w:rsidR="00337ADF" w:rsidRDefault="00337ADF" w:rsidP="00337ADF">
      <w:pPr>
        <w:spacing w:after="100"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下载好</w:t>
      </w:r>
      <w:proofErr w:type="spellStart"/>
      <w:r>
        <w:rPr>
          <w:rFonts w:asciiTheme="minorEastAsia" w:eastAsiaTheme="minorEastAsia" w:hAnsiTheme="minorEastAsia" w:hint="eastAsia"/>
        </w:rPr>
        <w:t>Navicat</w:t>
      </w:r>
      <w:proofErr w:type="spellEnd"/>
      <w:r>
        <w:rPr>
          <w:rFonts w:asciiTheme="minorEastAsia" w:eastAsiaTheme="minorEastAsia" w:hAnsiTheme="minorEastAsia" w:hint="eastAsia"/>
        </w:rPr>
        <w:t>安装包，双击安装包进行安装，如果打不开安装包：提示“已损坏、无法打开”，</w:t>
      </w:r>
    </w:p>
    <w:p w:rsidR="00337ADF" w:rsidRDefault="00337ADF" w:rsidP="00055AF3">
      <w:pPr>
        <w:spacing w:after="60"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解决方法：</w:t>
      </w:r>
    </w:p>
    <w:p w:rsidR="00337ADF" w:rsidRDefault="00337ADF" w:rsidP="0063121C">
      <w:pPr>
        <w:spacing w:after="120" w:line="220" w:lineRule="atLeas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411980" cy="2057400"/>
            <wp:effectExtent l="19050" t="0" r="762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FCD" w:rsidRDefault="00731FCD" w:rsidP="00310BA9">
      <w:pPr>
        <w:spacing w:after="100" w:line="400" w:lineRule="exact"/>
        <w:rPr>
          <w:rFonts w:ascii="微软雅黑" w:hAnsi="微软雅黑"/>
          <w:b/>
          <w:color w:val="FF0000"/>
          <w:sz w:val="28"/>
          <w:szCs w:val="28"/>
        </w:rPr>
      </w:pPr>
      <w:r>
        <w:rPr>
          <w:rFonts w:ascii="微软雅黑" w:hAnsi="微软雅黑" w:hint="eastAsia"/>
          <w:b/>
          <w:color w:val="FF0000"/>
          <w:sz w:val="28"/>
          <w:szCs w:val="28"/>
        </w:rPr>
        <w:t>打开终端输入：</w:t>
      </w:r>
      <w:proofErr w:type="spellStart"/>
      <w:r>
        <w:rPr>
          <w:rFonts w:ascii="微软雅黑" w:hAnsi="微软雅黑"/>
          <w:b/>
          <w:color w:val="FF0000"/>
          <w:sz w:val="28"/>
          <w:szCs w:val="28"/>
        </w:rPr>
        <w:t>sudo</w:t>
      </w:r>
      <w:proofErr w:type="spellEnd"/>
      <w:r>
        <w:rPr>
          <w:rFonts w:ascii="微软雅黑" w:hAnsi="微软雅黑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微软雅黑" w:hAnsi="微软雅黑"/>
          <w:b/>
          <w:color w:val="FF0000"/>
          <w:sz w:val="28"/>
          <w:szCs w:val="28"/>
        </w:rPr>
        <w:t>spctl</w:t>
      </w:r>
      <w:proofErr w:type="spellEnd"/>
      <w:r>
        <w:rPr>
          <w:rFonts w:ascii="微软雅黑" w:hAnsi="微软雅黑"/>
          <w:b/>
          <w:color w:val="FF0000"/>
          <w:sz w:val="28"/>
          <w:szCs w:val="28"/>
        </w:rPr>
        <w:t xml:space="preserve"> --master-disable</w:t>
      </w:r>
    </w:p>
    <w:p w:rsidR="00731FCD" w:rsidRDefault="00731FCD" w:rsidP="00731FCD">
      <w:pPr>
        <w:spacing w:after="100" w:line="220" w:lineRule="atLeast"/>
        <w:rPr>
          <w:rFonts w:ascii="微软雅黑" w:hAnsi="微软雅黑"/>
          <w:b/>
          <w:color w:val="FF0000"/>
          <w:sz w:val="28"/>
          <w:szCs w:val="28"/>
        </w:rPr>
      </w:pPr>
      <w:r>
        <w:rPr>
          <w:rFonts w:ascii="微软雅黑" w:hAnsi="微软雅黑" w:hint="eastAsia"/>
          <w:b/>
          <w:color w:val="FF0000"/>
          <w:sz w:val="28"/>
          <w:szCs w:val="28"/>
        </w:rPr>
        <w:t>然后回车，输入自己电脑密码</w:t>
      </w:r>
    </w:p>
    <w:p w:rsidR="001F44D7" w:rsidRDefault="00731FCD" w:rsidP="0026722C">
      <w:pPr>
        <w:spacing w:line="220" w:lineRule="atLeast"/>
        <w:rPr>
          <w:rFonts w:ascii="微软雅黑" w:hAnsi="微软雅黑"/>
          <w:b/>
          <w:color w:val="0070C0"/>
          <w:sz w:val="28"/>
          <w:szCs w:val="28"/>
        </w:rPr>
      </w:pPr>
      <w:r>
        <w:rPr>
          <w:rFonts w:ascii="微软雅黑" w:hAnsi="微软雅黑" w:hint="eastAsia"/>
          <w:b/>
          <w:color w:val="0070C0"/>
          <w:sz w:val="28"/>
          <w:szCs w:val="28"/>
        </w:rPr>
        <w:t>输完回车即可（密码不会显示出来，不对会有提示，没有提示就是正确的）</w:t>
      </w:r>
    </w:p>
    <w:p w:rsidR="006823CB" w:rsidRDefault="00ED7F9E" w:rsidP="001F44D7">
      <w:pPr>
        <w:spacing w:after="100" w:line="220" w:lineRule="atLeast"/>
        <w:jc w:val="center"/>
        <w:rPr>
          <w:rFonts w:ascii="微软雅黑" w:hAnsi="微软雅黑"/>
          <w:b/>
          <w:color w:val="0070C0"/>
          <w:sz w:val="28"/>
          <w:szCs w:val="28"/>
        </w:rPr>
      </w:pPr>
      <w:r>
        <w:rPr>
          <w:rFonts w:ascii="微软雅黑" w:hAnsi="微软雅黑"/>
          <w:b/>
          <w:noProof/>
          <w:color w:val="0070C0"/>
          <w:sz w:val="28"/>
          <w:szCs w:val="28"/>
        </w:rPr>
        <w:drawing>
          <wp:inline distT="0" distB="0" distL="0" distR="0">
            <wp:extent cx="6645910" cy="1021798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21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F9E" w:rsidRDefault="00ED7F9E" w:rsidP="00E21A31">
      <w:pPr>
        <w:spacing w:after="240" w:line="460" w:lineRule="exact"/>
        <w:rPr>
          <w:rFonts w:asciiTheme="minorEastAsia" w:eastAsiaTheme="minorEastAsia" w:hAnsiTheme="minorEastAsia"/>
        </w:rPr>
      </w:pPr>
      <w:r>
        <w:rPr>
          <w:rFonts w:ascii="微软雅黑" w:hAnsi="微软雅黑" w:hint="eastAsia"/>
          <w:b/>
          <w:color w:val="FF0000"/>
          <w:sz w:val="28"/>
          <w:szCs w:val="28"/>
        </w:rPr>
        <w:t>执行命令后：打开 系统偏好设置 -&gt; 安全性与隐私：看到显示 任何来源</w:t>
      </w:r>
    </w:p>
    <w:p w:rsidR="004358AB" w:rsidRDefault="00AF61D8" w:rsidP="001F44D7">
      <w:pPr>
        <w:spacing w:line="220" w:lineRule="atLeast"/>
        <w:jc w:val="center"/>
      </w:pPr>
      <w:r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3977640" cy="3403092"/>
            <wp:effectExtent l="19050" t="0" r="381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340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5CB" w:rsidRDefault="00F845CB" w:rsidP="00F845CB">
      <w:pPr>
        <w:spacing w:after="100"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具体步骤可以参考下列介绍：</w:t>
      </w:r>
    </w:p>
    <w:p w:rsidR="00F845CB" w:rsidRDefault="00F845CB" w:rsidP="00F845CB">
      <w:pPr>
        <w:spacing w:after="100"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1.</w:t>
      </w:r>
      <w:bookmarkStart w:id="0" w:name="_GoBack"/>
      <w:bookmarkEnd w:id="0"/>
      <w:r>
        <w:rPr>
          <w:rFonts w:asciiTheme="minorEastAsia" w:eastAsiaTheme="minorEastAsia" w:hAnsiTheme="minorEastAsia"/>
        </w:rPr>
        <w:t>https://blog.csdn.net/chj_1224365967/article/details/121491406</w:t>
      </w:r>
    </w:p>
    <w:p w:rsidR="00F845CB" w:rsidRDefault="00F845CB" w:rsidP="00F845CB">
      <w:pPr>
        <w:spacing w:after="100"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2.https://docs.todesk.com/zh-CN/macosinstall</w:t>
      </w:r>
    </w:p>
    <w:p w:rsidR="00421EAF" w:rsidRDefault="00421EAF" w:rsidP="00F845CB">
      <w:pPr>
        <w:spacing w:after="100" w:line="220" w:lineRule="atLeast"/>
        <w:rPr>
          <w:rFonts w:asciiTheme="minorEastAsia" w:eastAsiaTheme="minorEastAsia" w:hAnsiTheme="minorEastAsia"/>
        </w:rPr>
      </w:pPr>
    </w:p>
    <w:p w:rsidR="00421EAF" w:rsidRDefault="00421EAF" w:rsidP="00421EAF">
      <w:pPr>
        <w:spacing w:line="220" w:lineRule="atLeast"/>
        <w:rPr>
          <w:rFonts w:ascii="微软雅黑" w:hAnsi="微软雅黑"/>
          <w:b/>
          <w:sz w:val="24"/>
          <w:szCs w:val="24"/>
        </w:rPr>
      </w:pPr>
      <w:r>
        <w:rPr>
          <w:rFonts w:ascii="微软雅黑" w:hAnsi="微软雅黑" w:hint="eastAsia"/>
          <w:b/>
          <w:sz w:val="24"/>
          <w:szCs w:val="24"/>
        </w:rPr>
        <w:t>正常情况下：双击安装包，会出现下面的界面</w:t>
      </w:r>
    </w:p>
    <w:p w:rsidR="00421EAF" w:rsidRDefault="00421EAF" w:rsidP="0086362F">
      <w:pPr>
        <w:spacing w:line="220" w:lineRule="atLeast"/>
        <w:ind w:firstLineChars="350" w:firstLine="840"/>
        <w:rPr>
          <w:rFonts w:ascii="微软雅黑" w:hAnsi="微软雅黑"/>
          <w:b/>
          <w:sz w:val="24"/>
          <w:szCs w:val="24"/>
        </w:rPr>
      </w:pPr>
      <w:r>
        <w:rPr>
          <w:rFonts w:ascii="微软雅黑" w:hAnsi="微软雅黑"/>
          <w:b/>
          <w:noProof/>
          <w:sz w:val="24"/>
          <w:szCs w:val="24"/>
        </w:rPr>
        <w:drawing>
          <wp:inline distT="0" distB="0" distL="0" distR="0">
            <wp:extent cx="5457825" cy="3143250"/>
            <wp:effectExtent l="1905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F54" w:rsidRDefault="00791F54" w:rsidP="00B01096">
      <w:pPr>
        <w:spacing w:line="220" w:lineRule="atLeast"/>
        <w:ind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双击后出现如下图：</w:t>
      </w:r>
    </w:p>
    <w:p w:rsidR="00791F54" w:rsidRDefault="00791F54" w:rsidP="00307590">
      <w:pPr>
        <w:spacing w:line="220" w:lineRule="atLeast"/>
        <w:ind w:firstLineChars="350" w:firstLine="77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5778151" cy="3594830"/>
            <wp:effectExtent l="19050" t="0" r="0" b="0"/>
            <wp:docPr id="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1" cy="359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B0" w:rsidRDefault="00D26DB0" w:rsidP="00D52278">
      <w:pPr>
        <w:spacing w:line="220" w:lineRule="atLeast"/>
        <w:ind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这里按回车键，进行安装，等待后出现如下图：</w:t>
      </w:r>
    </w:p>
    <w:p w:rsidR="00CC10F2" w:rsidRDefault="00C86534" w:rsidP="001F44D7">
      <w:pPr>
        <w:spacing w:line="220" w:lineRule="atLeas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inline distT="0" distB="0" distL="0" distR="0">
            <wp:extent cx="5554028" cy="4407218"/>
            <wp:effectExtent l="19050" t="0" r="8572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028" cy="440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BB9" w:rsidRDefault="00E74BB9" w:rsidP="00E74BB9">
      <w:pPr>
        <w:spacing w:line="220" w:lineRule="atLeast"/>
        <w:ind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然后拖动 </w:t>
      </w:r>
      <w:proofErr w:type="spellStart"/>
      <w:r>
        <w:rPr>
          <w:rFonts w:asciiTheme="minorEastAsia" w:eastAsiaTheme="minorEastAsia" w:hAnsiTheme="minorEastAsia" w:hint="eastAsia"/>
        </w:rPr>
        <w:t>navicat</w:t>
      </w:r>
      <w:proofErr w:type="spellEnd"/>
      <w:r>
        <w:rPr>
          <w:rFonts w:asciiTheme="minorEastAsia" w:eastAsiaTheme="minorEastAsia" w:hAnsiTheme="minorEastAsia" w:hint="eastAsia"/>
        </w:rPr>
        <w:t xml:space="preserve"> 图标到应用程序里，等待完成后即可。</w:t>
      </w:r>
    </w:p>
    <w:p w:rsidR="00E74BB9" w:rsidRDefault="00CC64AB" w:rsidP="005D72FA">
      <w:pPr>
        <w:spacing w:line="220" w:lineRule="atLeas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5511927" cy="3940112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927" cy="394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B0" w:rsidRDefault="00D26DB0" w:rsidP="00791F54">
      <w:pPr>
        <w:spacing w:line="220" w:lineRule="atLeast"/>
        <w:ind w:firstLineChars="400" w:firstLine="880"/>
        <w:jc w:val="center"/>
        <w:rPr>
          <w:rFonts w:asciiTheme="minorEastAsia" w:eastAsiaTheme="minorEastAsia" w:hAnsiTheme="minorEastAsia"/>
        </w:rPr>
      </w:pPr>
    </w:p>
    <w:p w:rsidR="00432D11" w:rsidRDefault="00432D11" w:rsidP="004B15EB">
      <w:pPr>
        <w:spacing w:after="120" w:line="220" w:lineRule="atLeast"/>
        <w:rPr>
          <w:rFonts w:ascii="微软雅黑" w:hAnsi="微软雅黑"/>
          <w:b/>
          <w:sz w:val="28"/>
          <w:szCs w:val="28"/>
        </w:rPr>
      </w:pPr>
    </w:p>
    <w:p w:rsidR="004B15EB" w:rsidRDefault="004B15EB" w:rsidP="004B15EB">
      <w:pPr>
        <w:spacing w:after="120" w:line="220" w:lineRule="atLeast"/>
        <w:rPr>
          <w:rFonts w:ascii="微软雅黑" w:hAnsi="微软雅黑"/>
          <w:b/>
          <w:sz w:val="28"/>
          <w:szCs w:val="28"/>
        </w:rPr>
      </w:pPr>
      <w:r>
        <w:rPr>
          <w:rFonts w:ascii="微软雅黑" w:hAnsi="微软雅黑" w:hint="eastAsia"/>
          <w:b/>
          <w:sz w:val="28"/>
          <w:szCs w:val="28"/>
        </w:rPr>
        <w:t>二、汉化方法</w:t>
      </w:r>
    </w:p>
    <w:p w:rsidR="004B15EB" w:rsidRDefault="004B15EB" w:rsidP="004B15EB">
      <w:pPr>
        <w:spacing w:after="120"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安装完成之后 复制“</w:t>
      </w:r>
      <w:proofErr w:type="spellStart"/>
      <w:r>
        <w:rPr>
          <w:rFonts w:asciiTheme="minorEastAsia" w:eastAsiaTheme="minorEastAsia" w:hAnsiTheme="minorEastAsia" w:hint="eastAsia"/>
        </w:rPr>
        <w:t>zh-Hans.lproj</w:t>
      </w:r>
      <w:proofErr w:type="spellEnd"/>
      <w:r>
        <w:rPr>
          <w:rFonts w:asciiTheme="minorEastAsia" w:eastAsiaTheme="minorEastAsia" w:hAnsiTheme="minorEastAsia" w:hint="eastAsia"/>
        </w:rPr>
        <w:t>”放到</w:t>
      </w:r>
    </w:p>
    <w:p w:rsidR="004B15EB" w:rsidRDefault="004B15EB" w:rsidP="004B15EB">
      <w:pPr>
        <w:spacing w:after="120"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/Applications/</w:t>
      </w:r>
      <w:proofErr w:type="spellStart"/>
      <w:r>
        <w:rPr>
          <w:rFonts w:asciiTheme="minorEastAsia" w:eastAsiaTheme="minorEastAsia" w:hAnsiTheme="minorEastAsia"/>
        </w:rPr>
        <w:t>Navicat</w:t>
      </w:r>
      <w:proofErr w:type="spellEnd"/>
      <w:r>
        <w:rPr>
          <w:rFonts w:asciiTheme="minorEastAsia" w:eastAsiaTheme="minorEastAsia" w:hAnsiTheme="minorEastAsia"/>
        </w:rPr>
        <w:t xml:space="preserve"> </w:t>
      </w:r>
      <w:proofErr w:type="spellStart"/>
      <w:r>
        <w:rPr>
          <w:rFonts w:asciiTheme="minorEastAsia" w:eastAsiaTheme="minorEastAsia" w:hAnsiTheme="minorEastAsia"/>
        </w:rPr>
        <w:t>Premium.app</w:t>
      </w:r>
      <w:proofErr w:type="spellEnd"/>
      <w:r>
        <w:rPr>
          <w:rFonts w:asciiTheme="minorEastAsia" w:eastAsiaTheme="minorEastAsia" w:hAnsiTheme="minorEastAsia"/>
        </w:rPr>
        <w:t>/Contents/Resources</w:t>
      </w:r>
    </w:p>
    <w:p w:rsidR="004B15EB" w:rsidRDefault="004B15EB" w:rsidP="004B15EB">
      <w:pPr>
        <w:spacing w:after="120"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重启 </w:t>
      </w:r>
      <w:proofErr w:type="spellStart"/>
      <w:r>
        <w:rPr>
          <w:rFonts w:asciiTheme="minorEastAsia" w:eastAsiaTheme="minorEastAsia" w:hAnsiTheme="minorEastAsia" w:hint="eastAsia"/>
        </w:rPr>
        <w:t>Navicat</w:t>
      </w:r>
      <w:proofErr w:type="spellEnd"/>
      <w:r>
        <w:rPr>
          <w:rFonts w:asciiTheme="minorEastAsia" w:eastAsiaTheme="minorEastAsia" w:hAnsiTheme="minorEastAsia" w:hint="eastAsia"/>
        </w:rPr>
        <w:t>，即可汉化完成。</w:t>
      </w:r>
    </w:p>
    <w:p w:rsidR="004B15EB" w:rsidRDefault="004B15EB" w:rsidP="004B15EB">
      <w:pPr>
        <w:spacing w:after="0" w:line="220" w:lineRule="atLeast"/>
        <w:rPr>
          <w:rFonts w:asciiTheme="minorEastAsia" w:eastAsiaTheme="minorEastAsia" w:hAnsiTheme="minorEastAsia"/>
        </w:rPr>
      </w:pPr>
    </w:p>
    <w:p w:rsidR="00F21A96" w:rsidRDefault="004B15EB" w:rsidP="00F845CB">
      <w:pPr>
        <w:spacing w:line="220" w:lineRule="atLeast"/>
        <w:rPr>
          <w:rFonts w:ascii="微软雅黑" w:hAnsi="微软雅黑"/>
          <w:b/>
          <w:sz w:val="24"/>
          <w:szCs w:val="24"/>
        </w:rPr>
      </w:pPr>
      <w:r>
        <w:rPr>
          <w:rFonts w:asciiTheme="minorEastAsia" w:eastAsiaTheme="minorEastAsia" w:hAnsiTheme="minorEastAsia" w:hint="eastAsia"/>
        </w:rPr>
        <w:t>进入上面目录的方法：</w:t>
      </w:r>
      <w:r>
        <w:rPr>
          <w:rFonts w:asciiTheme="minorEastAsia" w:eastAsiaTheme="minorEastAsia" w:hAnsiTheme="minorEastAsia" w:hint="eastAsia"/>
          <w:color w:val="FF0000"/>
        </w:rPr>
        <w:t>在访达里找到应用程序，找到</w:t>
      </w:r>
      <w:proofErr w:type="spellStart"/>
      <w:r>
        <w:rPr>
          <w:rFonts w:asciiTheme="minorEastAsia" w:eastAsiaTheme="minorEastAsia" w:hAnsiTheme="minorEastAsia" w:hint="eastAsia"/>
          <w:color w:val="FF0000"/>
        </w:rPr>
        <w:t>navicat</w:t>
      </w:r>
      <w:proofErr w:type="spellEnd"/>
      <w:r>
        <w:rPr>
          <w:rFonts w:asciiTheme="minorEastAsia" w:eastAsiaTheme="minorEastAsia" w:hAnsiTheme="minorEastAsia" w:hint="eastAsia"/>
          <w:color w:val="FF0000"/>
        </w:rPr>
        <w:t>图标，鼠标右键-&gt;显示包内</w:t>
      </w:r>
      <w:r w:rsidR="00AA435E">
        <w:rPr>
          <w:rFonts w:asciiTheme="minorEastAsia" w:eastAsiaTheme="minorEastAsia" w:hAnsiTheme="minorEastAsia" w:hint="eastAsia"/>
          <w:color w:val="FF0000"/>
        </w:rPr>
        <w:t>容</w:t>
      </w:r>
    </w:p>
    <w:p w:rsidR="00F845CB" w:rsidRDefault="00906E10" w:rsidP="00F21A96">
      <w:pPr>
        <w:spacing w:line="220" w:lineRule="atLeast"/>
        <w:jc w:val="center"/>
        <w:rPr>
          <w:rFonts w:ascii="微软雅黑" w:hAnsi="微软雅黑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437757" cy="4845749"/>
            <wp:effectExtent l="19050" t="0" r="1143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57" cy="484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4F" w:rsidRDefault="00B4084F" w:rsidP="00515B79">
      <w:pPr>
        <w:spacing w:line="400" w:lineRule="exact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打开如下图：</w:t>
      </w:r>
      <w:r w:rsidR="00B564A2">
        <w:rPr>
          <w:rFonts w:asciiTheme="minorEastAsia" w:eastAsiaTheme="minorEastAsia" w:hAnsiTheme="minorEastAsia" w:hint="eastAsia"/>
        </w:rPr>
        <w:t>依次进入Contents/Resources</w:t>
      </w:r>
    </w:p>
    <w:p w:rsidR="00B4084F" w:rsidRDefault="00A3015F" w:rsidP="00174609">
      <w:pPr>
        <w:spacing w:line="220" w:lineRule="atLeast"/>
        <w:jc w:val="center"/>
        <w:rPr>
          <w:rFonts w:ascii="微软雅黑" w:hAnsi="微软雅黑"/>
          <w:b/>
          <w:sz w:val="24"/>
          <w:szCs w:val="24"/>
        </w:rPr>
      </w:pPr>
      <w:r>
        <w:rPr>
          <w:rFonts w:ascii="微软雅黑" w:hAnsi="微软雅黑"/>
          <w:b/>
          <w:noProof/>
          <w:sz w:val="24"/>
          <w:szCs w:val="24"/>
        </w:rPr>
        <w:lastRenderedPageBreak/>
        <w:drawing>
          <wp:inline distT="0" distB="0" distL="0" distR="0">
            <wp:extent cx="6437757" cy="4834128"/>
            <wp:effectExtent l="19050" t="0" r="1143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57" cy="483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A8B" w:rsidRDefault="003E3A8B" w:rsidP="00174609">
      <w:pPr>
        <w:spacing w:line="220" w:lineRule="atLeast"/>
        <w:jc w:val="center"/>
        <w:rPr>
          <w:rFonts w:ascii="微软雅黑" w:hAnsi="微软雅黑"/>
          <w:b/>
          <w:sz w:val="24"/>
          <w:szCs w:val="24"/>
        </w:rPr>
      </w:pPr>
      <w:r>
        <w:rPr>
          <w:rFonts w:ascii="微软雅黑" w:hAnsi="微软雅黑"/>
          <w:b/>
          <w:noProof/>
          <w:sz w:val="24"/>
          <w:szCs w:val="24"/>
        </w:rPr>
        <w:lastRenderedPageBreak/>
        <w:drawing>
          <wp:inline distT="0" distB="0" distL="0" distR="0">
            <wp:extent cx="6437757" cy="4828318"/>
            <wp:effectExtent l="19050" t="0" r="1143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57" cy="482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4E9" w:rsidRDefault="00692C42" w:rsidP="003234E9">
      <w:pPr>
        <w:spacing w:line="220" w:lineRule="atLeast"/>
        <w:jc w:val="center"/>
        <w:rPr>
          <w:rFonts w:ascii="微软雅黑" w:hAnsi="微软雅黑"/>
          <w:b/>
          <w:sz w:val="24"/>
          <w:szCs w:val="24"/>
        </w:rPr>
      </w:pPr>
      <w:r>
        <w:rPr>
          <w:rFonts w:ascii="微软雅黑" w:hAnsi="微软雅黑"/>
          <w:b/>
          <w:noProof/>
          <w:sz w:val="24"/>
          <w:szCs w:val="24"/>
        </w:rPr>
        <w:lastRenderedPageBreak/>
        <w:drawing>
          <wp:inline distT="0" distB="0" distL="0" distR="0">
            <wp:extent cx="6437757" cy="4845749"/>
            <wp:effectExtent l="19050" t="0" r="1143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57" cy="484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A70" w:rsidRPr="003234E9" w:rsidRDefault="007E7A70" w:rsidP="009F29C0">
      <w:pPr>
        <w:spacing w:line="220" w:lineRule="atLeast"/>
        <w:ind w:firstLineChars="100" w:firstLine="260"/>
        <w:rPr>
          <w:rFonts w:ascii="微软雅黑" w:hAnsi="微软雅黑"/>
          <w:b/>
          <w:sz w:val="24"/>
          <w:szCs w:val="24"/>
        </w:rPr>
      </w:pPr>
      <w:r>
        <w:rPr>
          <w:rFonts w:ascii="微软雅黑" w:hAnsi="微软雅黑" w:hint="eastAsia"/>
          <w:b/>
          <w:color w:val="FF0000"/>
          <w:sz w:val="26"/>
          <w:szCs w:val="26"/>
        </w:rPr>
        <w:t xml:space="preserve">将 </w:t>
      </w:r>
      <w:proofErr w:type="spellStart"/>
      <w:r>
        <w:rPr>
          <w:rFonts w:ascii="微软雅黑" w:hAnsi="微软雅黑" w:hint="eastAsia"/>
          <w:b/>
          <w:color w:val="FF0000"/>
          <w:sz w:val="26"/>
          <w:szCs w:val="26"/>
        </w:rPr>
        <w:t>zh-Hans.lproj</w:t>
      </w:r>
      <w:proofErr w:type="spellEnd"/>
      <w:r>
        <w:rPr>
          <w:rFonts w:ascii="微软雅黑" w:hAnsi="微软雅黑" w:hint="eastAsia"/>
          <w:b/>
          <w:color w:val="FF0000"/>
          <w:sz w:val="26"/>
          <w:szCs w:val="26"/>
        </w:rPr>
        <w:t xml:space="preserve"> 这个目录整体拷贝到 Resources目录里即可完成。</w:t>
      </w:r>
    </w:p>
    <w:p w:rsidR="007E7A70" w:rsidRPr="00F21A96" w:rsidRDefault="00DD54DF" w:rsidP="00137663">
      <w:pPr>
        <w:spacing w:line="220" w:lineRule="atLeast"/>
        <w:rPr>
          <w:rFonts w:ascii="微软雅黑" w:hAnsi="微软雅黑"/>
          <w:b/>
          <w:sz w:val="24"/>
          <w:szCs w:val="24"/>
        </w:rPr>
      </w:pPr>
      <w:r>
        <w:rPr>
          <w:rFonts w:ascii="微软雅黑" w:hAnsi="微软雅黑" w:hint="eastAsia"/>
          <w:b/>
          <w:sz w:val="24"/>
          <w:szCs w:val="24"/>
        </w:rPr>
        <w:t xml:space="preserve">  </w:t>
      </w:r>
      <w:r w:rsidR="005D03AA">
        <w:rPr>
          <w:rFonts w:ascii="微软雅黑" w:hAnsi="微软雅黑" w:hint="eastAsia"/>
          <w:b/>
          <w:sz w:val="24"/>
          <w:szCs w:val="24"/>
        </w:rPr>
        <w:t xml:space="preserve">  </w:t>
      </w:r>
    </w:p>
    <w:sectPr w:rsidR="007E7A70" w:rsidRPr="00F21A96" w:rsidSect="00337A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6F3" w:rsidRDefault="002A46F3" w:rsidP="00D46762">
      <w:pPr>
        <w:spacing w:after="0"/>
      </w:pPr>
      <w:r>
        <w:separator/>
      </w:r>
    </w:p>
  </w:endnote>
  <w:endnote w:type="continuationSeparator" w:id="0">
    <w:p w:rsidR="002A46F3" w:rsidRDefault="002A46F3" w:rsidP="00D467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6F3" w:rsidRDefault="002A46F3" w:rsidP="00D46762">
      <w:pPr>
        <w:spacing w:after="0"/>
      </w:pPr>
      <w:r>
        <w:separator/>
      </w:r>
    </w:p>
  </w:footnote>
  <w:footnote w:type="continuationSeparator" w:id="0">
    <w:p w:rsidR="002A46F3" w:rsidRDefault="002A46F3" w:rsidP="00D4676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5AF3"/>
    <w:rsid w:val="000877D3"/>
    <w:rsid w:val="00137663"/>
    <w:rsid w:val="00154EE9"/>
    <w:rsid w:val="00174609"/>
    <w:rsid w:val="001A2AF1"/>
    <w:rsid w:val="001F44D7"/>
    <w:rsid w:val="00215604"/>
    <w:rsid w:val="0026722C"/>
    <w:rsid w:val="002758BD"/>
    <w:rsid w:val="002860FC"/>
    <w:rsid w:val="002A46F3"/>
    <w:rsid w:val="00307590"/>
    <w:rsid w:val="00310BA9"/>
    <w:rsid w:val="003234E9"/>
    <w:rsid w:val="00323B43"/>
    <w:rsid w:val="00337ADF"/>
    <w:rsid w:val="0037615C"/>
    <w:rsid w:val="003D37D8"/>
    <w:rsid w:val="003E3A8B"/>
    <w:rsid w:val="00421EAF"/>
    <w:rsid w:val="00426133"/>
    <w:rsid w:val="00432D11"/>
    <w:rsid w:val="004358AB"/>
    <w:rsid w:val="00456D24"/>
    <w:rsid w:val="004B15EB"/>
    <w:rsid w:val="004E72D2"/>
    <w:rsid w:val="00515B79"/>
    <w:rsid w:val="005160B8"/>
    <w:rsid w:val="0055782A"/>
    <w:rsid w:val="005604A7"/>
    <w:rsid w:val="005703F2"/>
    <w:rsid w:val="005D03AA"/>
    <w:rsid w:val="005D72FA"/>
    <w:rsid w:val="005E4F2C"/>
    <w:rsid w:val="0063121C"/>
    <w:rsid w:val="006823CB"/>
    <w:rsid w:val="00692C42"/>
    <w:rsid w:val="006C372E"/>
    <w:rsid w:val="00731FCD"/>
    <w:rsid w:val="00791F54"/>
    <w:rsid w:val="007D6426"/>
    <w:rsid w:val="007E7A70"/>
    <w:rsid w:val="007F39D5"/>
    <w:rsid w:val="0086362F"/>
    <w:rsid w:val="00883A00"/>
    <w:rsid w:val="008B7726"/>
    <w:rsid w:val="00906E10"/>
    <w:rsid w:val="009112F3"/>
    <w:rsid w:val="00917C3D"/>
    <w:rsid w:val="009F29C0"/>
    <w:rsid w:val="009F499D"/>
    <w:rsid w:val="00A11D44"/>
    <w:rsid w:val="00A2211D"/>
    <w:rsid w:val="00A3015F"/>
    <w:rsid w:val="00A5763D"/>
    <w:rsid w:val="00A60EAD"/>
    <w:rsid w:val="00A92847"/>
    <w:rsid w:val="00AA435E"/>
    <w:rsid w:val="00AD30FF"/>
    <w:rsid w:val="00AD352D"/>
    <w:rsid w:val="00AD53BF"/>
    <w:rsid w:val="00AF61D8"/>
    <w:rsid w:val="00B01096"/>
    <w:rsid w:val="00B2751C"/>
    <w:rsid w:val="00B4084F"/>
    <w:rsid w:val="00B564A2"/>
    <w:rsid w:val="00BD61BD"/>
    <w:rsid w:val="00C86534"/>
    <w:rsid w:val="00C9577D"/>
    <w:rsid w:val="00CC10F2"/>
    <w:rsid w:val="00CC64AB"/>
    <w:rsid w:val="00CC6E76"/>
    <w:rsid w:val="00CF4A76"/>
    <w:rsid w:val="00D04C0B"/>
    <w:rsid w:val="00D26DB0"/>
    <w:rsid w:val="00D31D50"/>
    <w:rsid w:val="00D44034"/>
    <w:rsid w:val="00D46762"/>
    <w:rsid w:val="00D46E12"/>
    <w:rsid w:val="00D52278"/>
    <w:rsid w:val="00DD54DF"/>
    <w:rsid w:val="00E21A31"/>
    <w:rsid w:val="00E74BB9"/>
    <w:rsid w:val="00ED7F9E"/>
    <w:rsid w:val="00F10F2F"/>
    <w:rsid w:val="00F21A96"/>
    <w:rsid w:val="00F40174"/>
    <w:rsid w:val="00F646DB"/>
    <w:rsid w:val="00F67B3D"/>
    <w:rsid w:val="00F845CB"/>
    <w:rsid w:val="00F96794"/>
    <w:rsid w:val="00FC3EC5"/>
    <w:rsid w:val="00FE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676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676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676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6762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7ADF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7AD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81</cp:revision>
  <dcterms:created xsi:type="dcterms:W3CDTF">2008-09-11T17:20:00Z</dcterms:created>
  <dcterms:modified xsi:type="dcterms:W3CDTF">2022-08-03T09:00:00Z</dcterms:modified>
</cp:coreProperties>
</file>